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12A0C28" w14:textId="36724A39" w:rsidR="0016541C" w:rsidRDefault="0016541C" w:rsidP="0016541C">
      <w:pPr>
        <w:pStyle w:val="1"/>
      </w:pPr>
      <w:proofErr w:type="spellStart"/>
      <w:r>
        <w:rPr>
          <w:rFonts w:hint="eastAsia"/>
        </w:rPr>
        <w:t>lts</w:t>
      </w:r>
      <w:proofErr w:type="spellEnd"/>
      <w:r>
        <w:rPr>
          <w:rFonts w:hint="eastAsia"/>
        </w:rPr>
        <w:t>格式更新</w:t>
      </w:r>
    </w:p>
    <w:p w14:paraId="767ECA9F" w14:textId="12935FE8" w:rsidR="0016541C" w:rsidRDefault="0016541C" w:rsidP="0016541C">
      <w:pPr>
        <w:ind w:firstLineChars="200" w:firstLine="420"/>
      </w:pPr>
      <w:r>
        <w:rPr>
          <w:rFonts w:hint="eastAsia"/>
        </w:rPr>
        <w:t>详情参考“</w:t>
      </w:r>
      <w:r w:rsidRPr="0016541C">
        <w:rPr>
          <w:rFonts w:hint="eastAsia"/>
        </w:rPr>
        <w:t>1 LTS</w:t>
      </w:r>
      <w:r w:rsidRPr="0016541C">
        <w:rPr>
          <w:rFonts w:hint="eastAsia"/>
        </w:rPr>
        <w:t>文件格式说明</w:t>
      </w:r>
      <w:r w:rsidRPr="0016541C">
        <w:rPr>
          <w:rFonts w:hint="eastAsia"/>
        </w:rPr>
        <w:t>.docx</w:t>
      </w:r>
      <w:r>
        <w:rPr>
          <w:rFonts w:hint="eastAsia"/>
        </w:rPr>
        <w:t>”。</w:t>
      </w:r>
      <w:r w:rsidR="00C055FF">
        <w:rPr>
          <w:rFonts w:hint="eastAsia"/>
        </w:rPr>
        <w:t>最大的更新请参考</w:t>
      </w:r>
      <w:r w:rsidR="00E714E7">
        <w:fldChar w:fldCharType="begin"/>
      </w:r>
      <w:r w:rsidR="00E714E7">
        <w:instrText xml:space="preserve"> </w:instrText>
      </w:r>
      <w:r w:rsidR="00E714E7">
        <w:rPr>
          <w:rFonts w:hint="eastAsia"/>
        </w:rPr>
        <w:instrText>REF _Ref199788489 \h</w:instrText>
      </w:r>
      <w:r w:rsidR="00E714E7">
        <w:instrText xml:space="preserve"> </w:instrText>
      </w:r>
      <w:r w:rsidR="00E714E7">
        <w:fldChar w:fldCharType="separate"/>
      </w:r>
      <w:r w:rsidR="00567166">
        <w:rPr>
          <w:rFonts w:hint="eastAsia"/>
        </w:rPr>
        <w:t>图</w:t>
      </w:r>
      <w:r w:rsidR="00567166">
        <w:rPr>
          <w:rFonts w:hint="eastAsia"/>
        </w:rPr>
        <w:t xml:space="preserve"> </w:t>
      </w:r>
      <w:r w:rsidR="00567166">
        <w:rPr>
          <w:noProof/>
        </w:rPr>
        <w:t>1</w:t>
      </w:r>
      <w:r w:rsidR="00E714E7">
        <w:fldChar w:fldCharType="end"/>
      </w:r>
      <w:r w:rsidR="00E714E7">
        <w:rPr>
          <w:rFonts w:hint="eastAsia"/>
        </w:rPr>
        <w:t>中红色方框内容。</w:t>
      </w:r>
    </w:p>
    <w:p w14:paraId="25822C8D" w14:textId="5BB2FE03" w:rsidR="00E714E7" w:rsidRDefault="00E714E7" w:rsidP="00E714E7">
      <w:pPr>
        <w:jc w:val="center"/>
      </w:pPr>
      <w:r>
        <w:rPr>
          <w:noProof/>
        </w:rPr>
        <w:drawing>
          <wp:inline distT="0" distB="0" distL="0" distR="0" wp14:anchorId="7CC79E51" wp14:editId="1111727A">
            <wp:extent cx="1428823" cy="3746693"/>
            <wp:effectExtent l="0" t="0" r="0" b="6350"/>
            <wp:docPr id="14931669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16698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428823" cy="3746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924FE" w14:textId="17840976" w:rsidR="00E714E7" w:rsidRDefault="00E714E7" w:rsidP="00E714E7">
      <w:pPr>
        <w:pStyle w:val="a3"/>
      </w:pPr>
      <w:bookmarkStart w:id="0" w:name="_Ref199788489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A774E4">
        <w:rPr>
          <w:noProof/>
        </w:rPr>
        <w:t>1</w:t>
      </w:r>
      <w:r>
        <w:fldChar w:fldCharType="end"/>
      </w:r>
      <w:bookmarkEnd w:id="0"/>
      <w:r>
        <w:rPr>
          <w:rFonts w:hint="eastAsia"/>
        </w:rPr>
        <w:t>“</w:t>
      </w:r>
      <w:r w:rsidRPr="0016541C">
        <w:rPr>
          <w:rFonts w:hint="eastAsia"/>
        </w:rPr>
        <w:t>1 LTS</w:t>
      </w:r>
      <w:r w:rsidRPr="0016541C">
        <w:rPr>
          <w:rFonts w:hint="eastAsia"/>
        </w:rPr>
        <w:t>文件格式说明</w:t>
      </w:r>
      <w:r w:rsidRPr="0016541C">
        <w:rPr>
          <w:rFonts w:hint="eastAsia"/>
        </w:rPr>
        <w:t>.docx</w:t>
      </w:r>
      <w:r>
        <w:rPr>
          <w:rFonts w:hint="eastAsia"/>
        </w:rPr>
        <w:t>”关于格式的章节</w:t>
      </w:r>
    </w:p>
    <w:p w14:paraId="269D5E0B" w14:textId="4FFE12F4" w:rsidR="0016541C" w:rsidRDefault="0016541C" w:rsidP="0016541C">
      <w:pPr>
        <w:pStyle w:val="1"/>
      </w:pPr>
      <w:r>
        <w:rPr>
          <w:rFonts w:hint="eastAsia"/>
        </w:rPr>
        <w:t>壳隐藏功能取消</w:t>
      </w:r>
    </w:p>
    <w:p w14:paraId="7E2D99C5" w14:textId="0FD2BA76" w:rsidR="0016541C" w:rsidRPr="00A614E0" w:rsidRDefault="0016541C" w:rsidP="0016541C">
      <w:pPr>
        <w:ind w:firstLineChars="200" w:firstLine="420"/>
      </w:pPr>
      <w:r>
        <w:rPr>
          <w:rFonts w:hint="eastAsia"/>
        </w:rPr>
        <w:t>壳隐藏功能</w:t>
      </w:r>
      <w:r w:rsidR="00567166">
        <w:rPr>
          <w:rFonts w:hint="eastAsia"/>
        </w:rPr>
        <w:t>（</w:t>
      </w:r>
      <w:r w:rsidR="00567166">
        <w:fldChar w:fldCharType="begin"/>
      </w:r>
      <w:r w:rsidR="00567166">
        <w:instrText xml:space="preserve"> </w:instrText>
      </w:r>
      <w:r w:rsidR="00567166">
        <w:rPr>
          <w:rFonts w:hint="eastAsia"/>
        </w:rPr>
        <w:instrText>REF _Ref199788772 \h</w:instrText>
      </w:r>
      <w:r w:rsidR="00567166">
        <w:instrText xml:space="preserve"> </w:instrText>
      </w:r>
      <w:r w:rsidR="00567166">
        <w:fldChar w:fldCharType="separate"/>
      </w:r>
      <w:r w:rsidR="00567166">
        <w:rPr>
          <w:rFonts w:hint="eastAsia"/>
        </w:rPr>
        <w:t>图</w:t>
      </w:r>
      <w:r w:rsidR="00567166">
        <w:rPr>
          <w:rFonts w:hint="eastAsia"/>
        </w:rPr>
        <w:t xml:space="preserve"> </w:t>
      </w:r>
      <w:r w:rsidR="00567166">
        <w:rPr>
          <w:noProof/>
        </w:rPr>
        <w:t>2</w:t>
      </w:r>
      <w:r w:rsidR="00567166">
        <w:fldChar w:fldCharType="end"/>
      </w:r>
      <w:r w:rsidR="00567166">
        <w:rPr>
          <w:rFonts w:hint="eastAsia"/>
        </w:rPr>
        <w:t>、</w:t>
      </w:r>
      <w:r w:rsidR="00567166">
        <w:fldChar w:fldCharType="begin"/>
      </w:r>
      <w:r w:rsidR="00567166">
        <w:instrText xml:space="preserve"> REF _Ref199788774 \h </w:instrText>
      </w:r>
      <w:r w:rsidR="00567166">
        <w:fldChar w:fldCharType="separate"/>
      </w:r>
      <w:r w:rsidR="00567166">
        <w:rPr>
          <w:rFonts w:hint="eastAsia"/>
        </w:rPr>
        <w:t>图</w:t>
      </w:r>
      <w:r w:rsidR="00567166">
        <w:rPr>
          <w:rFonts w:hint="eastAsia"/>
        </w:rPr>
        <w:t xml:space="preserve"> </w:t>
      </w:r>
      <w:r w:rsidR="00567166">
        <w:rPr>
          <w:noProof/>
        </w:rPr>
        <w:t>3</w:t>
      </w:r>
      <w:r w:rsidR="00567166">
        <w:fldChar w:fldCharType="end"/>
      </w:r>
      <w:r w:rsidR="00567166">
        <w:rPr>
          <w:rFonts w:hint="eastAsia"/>
        </w:rPr>
        <w:t>）</w:t>
      </w:r>
      <w:r>
        <w:rPr>
          <w:rFonts w:hint="eastAsia"/>
        </w:rPr>
        <w:t>取消，如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_Ref199584797 \h</w:instrText>
      </w:r>
      <w:r>
        <w:instrText xml:space="preserve"> </w:instrText>
      </w:r>
      <w:r>
        <w:fldChar w:fldCharType="separate"/>
      </w:r>
      <w:r w:rsidR="00567166">
        <w:rPr>
          <w:rFonts w:hint="eastAsia"/>
        </w:rPr>
        <w:t>图</w:t>
      </w:r>
      <w:r w:rsidR="00567166">
        <w:rPr>
          <w:rFonts w:hint="eastAsia"/>
        </w:rPr>
        <w:t xml:space="preserve"> </w:t>
      </w:r>
      <w:r w:rsidR="00567166">
        <w:rPr>
          <w:noProof/>
        </w:rPr>
        <w:t>4</w:t>
      </w:r>
      <w:r>
        <w:fldChar w:fldCharType="end"/>
      </w:r>
      <w:r>
        <w:rPr>
          <w:rFonts w:hint="eastAsia"/>
        </w:rPr>
        <w:t>所示菜单栏和对话框删除。</w:t>
      </w:r>
    </w:p>
    <w:p w14:paraId="616C395A" w14:textId="064E943D" w:rsidR="00567166" w:rsidRDefault="00567166" w:rsidP="00567166">
      <w:pPr>
        <w:jc w:val="center"/>
      </w:pPr>
      <w:r>
        <w:rPr>
          <w:noProof/>
        </w:rPr>
        <w:drawing>
          <wp:inline distT="0" distB="0" distL="0" distR="0" wp14:anchorId="0F9991AC" wp14:editId="7750497E">
            <wp:extent cx="3413108" cy="2500453"/>
            <wp:effectExtent l="0" t="0" r="0" b="0"/>
            <wp:docPr id="2643931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39315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16912" cy="250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93FB2" w14:textId="613F5B07" w:rsidR="00567166" w:rsidRDefault="00567166" w:rsidP="00567166">
      <w:pPr>
        <w:pStyle w:val="a3"/>
      </w:pPr>
      <w:bookmarkStart w:id="1" w:name="_Ref199788772"/>
      <w:r>
        <w:rPr>
          <w:rFonts w:hint="eastAsia"/>
        </w:rPr>
        <w:lastRenderedPageBreak/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A774E4">
        <w:rPr>
          <w:noProof/>
        </w:rPr>
        <w:t>2</w:t>
      </w:r>
      <w:r>
        <w:fldChar w:fldCharType="end"/>
      </w:r>
      <w:bookmarkEnd w:id="1"/>
      <w:r>
        <w:rPr>
          <w:rFonts w:hint="eastAsia"/>
        </w:rPr>
        <w:t>壳隐藏之前</w:t>
      </w:r>
    </w:p>
    <w:p w14:paraId="6A3F918B" w14:textId="6C24954C" w:rsidR="00567166" w:rsidRDefault="00567166" w:rsidP="00567166">
      <w:pPr>
        <w:jc w:val="center"/>
      </w:pPr>
      <w:r>
        <w:rPr>
          <w:noProof/>
        </w:rPr>
        <w:drawing>
          <wp:inline distT="0" distB="0" distL="0" distR="0" wp14:anchorId="528063B1" wp14:editId="2A5658D5">
            <wp:extent cx="3344651" cy="2450301"/>
            <wp:effectExtent l="0" t="0" r="8255" b="7620"/>
            <wp:docPr id="17981686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16865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53151" cy="2456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2617F" w14:textId="444772E7" w:rsidR="00567166" w:rsidRDefault="00567166" w:rsidP="00567166">
      <w:pPr>
        <w:pStyle w:val="a3"/>
      </w:pPr>
      <w:bookmarkStart w:id="2" w:name="_Ref199788774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A774E4">
        <w:rPr>
          <w:noProof/>
        </w:rPr>
        <w:t>3</w:t>
      </w:r>
      <w:r>
        <w:fldChar w:fldCharType="end"/>
      </w:r>
      <w:bookmarkEnd w:id="2"/>
      <w:r>
        <w:rPr>
          <w:rFonts w:hint="eastAsia"/>
        </w:rPr>
        <w:t>壳隐藏之后</w:t>
      </w:r>
    </w:p>
    <w:p w14:paraId="2392CB0F" w14:textId="77777777" w:rsidR="00567166" w:rsidRDefault="00567166" w:rsidP="00567166">
      <w:pPr>
        <w:jc w:val="center"/>
        <w:rPr>
          <w:noProof/>
        </w:rPr>
      </w:pPr>
      <w:r>
        <w:rPr>
          <w:rFonts w:hint="eastAsia"/>
          <w:noProof/>
        </w:rPr>
        <w:drawing>
          <wp:inline distT="0" distB="0" distL="0" distR="0" wp14:anchorId="6B48BBA7" wp14:editId="6053F8F1">
            <wp:extent cx="2151380" cy="914400"/>
            <wp:effectExtent l="0" t="0" r="1270" b="0"/>
            <wp:docPr id="18410832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138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14E0">
        <w:rPr>
          <w:noProof/>
        </w:rPr>
        <w:drawing>
          <wp:inline distT="0" distB="0" distL="0" distR="0" wp14:anchorId="10821862" wp14:editId="69EE317B">
            <wp:extent cx="1833690" cy="2654300"/>
            <wp:effectExtent l="0" t="0" r="0" b="0"/>
            <wp:docPr id="18636055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3605510" name=""/>
                    <pic:cNvPicPr/>
                  </pic:nvPicPr>
                  <pic:blipFill rotWithShape="1">
                    <a:blip r:embed="rId10"/>
                    <a:srcRect r="34667"/>
                    <a:stretch/>
                  </pic:blipFill>
                  <pic:spPr bwMode="auto">
                    <a:xfrm>
                      <a:off x="0" y="0"/>
                      <a:ext cx="1833784" cy="26544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A1ADBC" w14:textId="0C5F1DC2" w:rsidR="00567166" w:rsidRPr="00567166" w:rsidRDefault="00567166" w:rsidP="00567166">
      <w:pPr>
        <w:pStyle w:val="a3"/>
        <w:rPr>
          <w:noProof/>
        </w:rPr>
      </w:pPr>
      <w:bookmarkStart w:id="3" w:name="_Ref199584797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A774E4">
        <w:rPr>
          <w:noProof/>
        </w:rPr>
        <w:t>4</w:t>
      </w:r>
      <w:r>
        <w:fldChar w:fldCharType="end"/>
      </w:r>
      <w:bookmarkEnd w:id="3"/>
      <w:r>
        <w:rPr>
          <w:rFonts w:hint="eastAsia"/>
          <w:noProof/>
        </w:rPr>
        <w:t>壳隐藏功能对应的菜单和对话框</w:t>
      </w:r>
    </w:p>
    <w:p w14:paraId="7604A06C" w14:textId="68C7308D" w:rsidR="0016541C" w:rsidRDefault="0016541C" w:rsidP="0016541C">
      <w:pPr>
        <w:pStyle w:val="1"/>
      </w:pPr>
      <w:r>
        <w:rPr>
          <w:rFonts w:hint="eastAsia"/>
        </w:rPr>
        <w:t>取消胶水单元</w:t>
      </w:r>
    </w:p>
    <w:p w14:paraId="2A8B4386" w14:textId="77777777" w:rsidR="0016541C" w:rsidRDefault="0016541C" w:rsidP="0016541C">
      <w:pPr>
        <w:ind w:firstLineChars="200" w:firstLine="420"/>
      </w:pPr>
      <w:r>
        <w:rPr>
          <w:rFonts w:hint="eastAsia"/>
        </w:rPr>
        <w:t>因为有了三角形壳单元，再加上实际应用中胶水单元效果不甚理想，为了保证程序的“简洁”，现予以取消。</w:t>
      </w:r>
    </w:p>
    <w:p w14:paraId="3BAA41EC" w14:textId="77777777" w:rsidR="0016541C" w:rsidRDefault="0016541C" w:rsidP="0016541C">
      <w:pPr>
        <w:jc w:val="center"/>
      </w:pPr>
      <w:r>
        <w:rPr>
          <w:noProof/>
        </w:rPr>
        <w:lastRenderedPageBreak/>
        <w:drawing>
          <wp:inline distT="0" distB="0" distL="0" distR="0" wp14:anchorId="2DDF788D" wp14:editId="71207576">
            <wp:extent cx="4087906" cy="2996781"/>
            <wp:effectExtent l="0" t="0" r="8255" b="0"/>
            <wp:docPr id="17676147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61471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97547" cy="3003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FD733" w14:textId="38ADC04D" w:rsidR="0016541C" w:rsidRPr="00015533" w:rsidRDefault="0016541C" w:rsidP="0016541C">
      <w:pPr>
        <w:pStyle w:val="a3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A774E4">
        <w:rPr>
          <w:noProof/>
        </w:rPr>
        <w:t>5</w:t>
      </w:r>
      <w:r>
        <w:fldChar w:fldCharType="end"/>
      </w:r>
      <w:r>
        <w:rPr>
          <w:rFonts w:hint="eastAsia"/>
        </w:rPr>
        <w:t>使用胶水单元连接不连续网格</w:t>
      </w:r>
    </w:p>
    <w:p w14:paraId="1A7494EC" w14:textId="3E8303CC" w:rsidR="00DD207D" w:rsidRPr="00DD207D" w:rsidRDefault="00DD207D" w:rsidP="00DD207D">
      <w:pPr>
        <w:pStyle w:val="1"/>
      </w:pPr>
      <w:r>
        <w:rPr>
          <w:rFonts w:hint="eastAsia"/>
        </w:rPr>
        <w:t>壳多边形顶点数目可以超过</w:t>
      </w:r>
      <w:r>
        <w:rPr>
          <w:rFonts w:hint="eastAsia"/>
        </w:rPr>
        <w:t>4</w:t>
      </w:r>
    </w:p>
    <w:p w14:paraId="190D5352" w14:textId="020B8A5F" w:rsidR="00DD207D" w:rsidRDefault="00DD207D" w:rsidP="00DD207D">
      <w:pPr>
        <w:jc w:val="center"/>
      </w:pPr>
      <w:r>
        <w:rPr>
          <w:noProof/>
        </w:rPr>
        <w:drawing>
          <wp:inline distT="0" distB="0" distL="0" distR="0" wp14:anchorId="0FC82193" wp14:editId="40C1D3A9">
            <wp:extent cx="3623372" cy="2654493"/>
            <wp:effectExtent l="0" t="0" r="0" b="0"/>
            <wp:docPr id="9220665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6653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27521" cy="2657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CC5F5" w14:textId="01BFEC87" w:rsidR="00DD207D" w:rsidRPr="00DD207D" w:rsidRDefault="00DD207D" w:rsidP="00DD207D">
      <w:pPr>
        <w:pStyle w:val="a3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A774E4">
        <w:rPr>
          <w:noProof/>
        </w:rPr>
        <w:t>6</w:t>
      </w:r>
      <w:r>
        <w:fldChar w:fldCharType="end"/>
      </w:r>
      <w:r>
        <w:rPr>
          <w:rFonts w:hint="eastAsia"/>
        </w:rPr>
        <w:t>壳多边形顶点数目可以超过</w:t>
      </w:r>
      <w:r>
        <w:rPr>
          <w:rFonts w:hint="eastAsia"/>
        </w:rPr>
        <w:t>4</w:t>
      </w:r>
    </w:p>
    <w:p w14:paraId="3259210A" w14:textId="45210616" w:rsidR="00DD207D" w:rsidRDefault="00DD207D" w:rsidP="00DD207D">
      <w:pPr>
        <w:pStyle w:val="1"/>
      </w:pPr>
      <w:r>
        <w:rPr>
          <w:rFonts w:hint="eastAsia"/>
        </w:rPr>
        <w:lastRenderedPageBreak/>
        <w:t>自由网格</w:t>
      </w:r>
    </w:p>
    <w:p w14:paraId="57360157" w14:textId="771E6AE9" w:rsidR="00DD207D" w:rsidRDefault="00DD207D" w:rsidP="00DD207D">
      <w:pPr>
        <w:jc w:val="center"/>
      </w:pPr>
      <w:r>
        <w:rPr>
          <w:noProof/>
        </w:rPr>
        <w:drawing>
          <wp:inline distT="0" distB="0" distL="0" distR="0" wp14:anchorId="64F85E02" wp14:editId="7D561280">
            <wp:extent cx="3408219" cy="2496871"/>
            <wp:effectExtent l="0" t="0" r="1905" b="0"/>
            <wp:docPr id="17812561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1256143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20328" cy="2505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9BAF0" w14:textId="5EAE44C5" w:rsidR="00DD207D" w:rsidRPr="00DD207D" w:rsidRDefault="00DD207D" w:rsidP="00DD207D">
      <w:pPr>
        <w:pStyle w:val="a3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A774E4">
        <w:rPr>
          <w:noProof/>
        </w:rPr>
        <w:t>7</w:t>
      </w:r>
      <w:r>
        <w:fldChar w:fldCharType="end"/>
      </w:r>
      <w:r>
        <w:rPr>
          <w:rFonts w:hint="eastAsia"/>
        </w:rPr>
        <w:t>自由网格</w:t>
      </w:r>
    </w:p>
    <w:p w14:paraId="0B97324F" w14:textId="2151D689" w:rsidR="00F82C19" w:rsidRDefault="00F82C19" w:rsidP="00DD207D">
      <w:pPr>
        <w:pStyle w:val="1"/>
      </w:pPr>
      <w:r>
        <w:rPr>
          <w:rFonts w:hint="eastAsia"/>
        </w:rPr>
        <w:t>材料</w:t>
      </w:r>
      <w:r>
        <w:rPr>
          <w:rFonts w:hint="eastAsia"/>
        </w:rPr>
        <w:t>Material</w:t>
      </w:r>
      <w:r>
        <w:rPr>
          <w:rFonts w:hint="eastAsia"/>
        </w:rPr>
        <w:t>增加密度信息</w:t>
      </w:r>
      <w:r>
        <w:rPr>
          <w:rFonts w:hint="eastAsia"/>
        </w:rPr>
        <w:t>Density</w:t>
      </w:r>
    </w:p>
    <w:p w14:paraId="679ECE87" w14:textId="26BE0493" w:rsidR="005505E1" w:rsidRDefault="005505E1" w:rsidP="005505E1">
      <w:pPr>
        <w:jc w:val="center"/>
      </w:pPr>
      <w:r>
        <w:rPr>
          <w:noProof/>
        </w:rPr>
        <w:drawing>
          <wp:inline distT="0" distB="0" distL="0" distR="0" wp14:anchorId="62C237CB" wp14:editId="5C33B578">
            <wp:extent cx="1271359" cy="1457825"/>
            <wp:effectExtent l="0" t="0" r="5080" b="9525"/>
            <wp:docPr id="46687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875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75449" cy="146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86F78" w14:textId="0653FDE9" w:rsidR="005505E1" w:rsidRPr="005505E1" w:rsidRDefault="005505E1" w:rsidP="005505E1">
      <w:pPr>
        <w:pStyle w:val="a3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A774E4">
        <w:rPr>
          <w:noProof/>
        </w:rPr>
        <w:t>8</w:t>
      </w:r>
      <w:r>
        <w:fldChar w:fldCharType="end"/>
      </w:r>
      <w:r>
        <w:rPr>
          <w:rFonts w:hint="eastAsia"/>
        </w:rPr>
        <w:t>材料密度输入对话框</w:t>
      </w:r>
    </w:p>
    <w:p w14:paraId="5202D72C" w14:textId="5205A686" w:rsidR="005505E1" w:rsidRDefault="00F82C19" w:rsidP="005505E1">
      <w:pPr>
        <w:pStyle w:val="1"/>
      </w:pPr>
      <w:r>
        <w:rPr>
          <w:rFonts w:hint="eastAsia"/>
        </w:rPr>
        <w:t>新增报警</w:t>
      </w:r>
    </w:p>
    <w:p w14:paraId="2B57ED41" w14:textId="52BA9707" w:rsidR="005505E1" w:rsidRPr="005505E1" w:rsidRDefault="005505E1" w:rsidP="005505E1">
      <w:pPr>
        <w:ind w:firstLineChars="200" w:firstLine="420"/>
      </w:pPr>
      <w:r>
        <w:rPr>
          <w:rFonts w:hint="eastAsia"/>
        </w:rPr>
        <w:t>如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_Ref111560594 \h</w:instrText>
      </w:r>
      <w:r>
        <w:instrText xml:space="preserve"> </w:instrText>
      </w:r>
      <w:r>
        <w:fldChar w:fldCharType="separate"/>
      </w:r>
      <w:r w:rsidR="00567166">
        <w:rPr>
          <w:rFonts w:hint="eastAsia"/>
        </w:rPr>
        <w:t>图</w:t>
      </w:r>
      <w:r w:rsidR="00567166">
        <w:rPr>
          <w:rFonts w:hint="eastAsia"/>
        </w:rPr>
        <w:t xml:space="preserve"> </w:t>
      </w:r>
      <w:r w:rsidR="00567166">
        <w:rPr>
          <w:noProof/>
        </w:rPr>
        <w:t>9</w:t>
      </w:r>
      <w:r>
        <w:fldChar w:fldCharType="end"/>
      </w:r>
      <w:r>
        <w:rPr>
          <w:rFonts w:hint="eastAsia"/>
        </w:rPr>
        <w:t>所示，用户在</w:t>
      </w:r>
      <w:proofErr w:type="gramStart"/>
      <w:r>
        <w:rPr>
          <w:rFonts w:hint="eastAsia"/>
        </w:rPr>
        <w:t>创建梁线</w:t>
      </w:r>
      <w:proofErr w:type="spellStart"/>
      <w:proofErr w:type="gramEnd"/>
      <w:r>
        <w:rPr>
          <w:rFonts w:hint="eastAsia"/>
        </w:rPr>
        <w:t>B</w:t>
      </w:r>
      <w:r>
        <w:t>eamLine</w:t>
      </w:r>
      <w:proofErr w:type="spellEnd"/>
      <w:r>
        <w:rPr>
          <w:rFonts w:hint="eastAsia"/>
        </w:rPr>
        <w:t>时选择几何点：</w:t>
      </w:r>
      <w:r>
        <w:rPr>
          <w:rFonts w:hint="eastAsia"/>
        </w:rPr>
        <w:t>4</w:t>
      </w:r>
      <w:r>
        <w:rPr>
          <w:rFonts w:hint="eastAsia"/>
        </w:rPr>
        <w:t>、</w:t>
      </w:r>
      <w:r>
        <w:rPr>
          <w:rFonts w:hint="eastAsia"/>
        </w:rPr>
        <w:t>5</w:t>
      </w:r>
      <w:r>
        <w:rPr>
          <w:rFonts w:hint="eastAsia"/>
        </w:rPr>
        <w:t>，跨越了</w:t>
      </w:r>
      <w:r>
        <w:rPr>
          <w:rFonts w:hint="eastAsia"/>
        </w:rPr>
        <w:t>8</w:t>
      </w:r>
      <w:r>
        <w:rPr>
          <w:rFonts w:hint="eastAsia"/>
        </w:rPr>
        <w:t>号几何点，系统将会报错，提示用户</w:t>
      </w:r>
      <w:r>
        <w:t>不要跨越</w:t>
      </w:r>
      <w:r>
        <w:rPr>
          <w:rFonts w:hint="eastAsia"/>
        </w:rPr>
        <w:t>任何几何点</w:t>
      </w:r>
      <w:r>
        <w:t>建</w:t>
      </w:r>
      <w:r>
        <w:rPr>
          <w:rFonts w:hint="eastAsia"/>
        </w:rPr>
        <w:t>立梁线。推荐的做法是创建两根梁线：</w:t>
      </w:r>
      <w:r>
        <w:rPr>
          <w:rFonts w:hint="eastAsia"/>
        </w:rPr>
        <w:t>4-8</w:t>
      </w:r>
      <w:r>
        <w:rPr>
          <w:rFonts w:hint="eastAsia"/>
        </w:rPr>
        <w:t>、</w:t>
      </w:r>
      <w:r>
        <w:rPr>
          <w:rFonts w:hint="eastAsia"/>
        </w:rPr>
        <w:t>8-5</w:t>
      </w:r>
      <w:r>
        <w:rPr>
          <w:rFonts w:hint="eastAsia"/>
        </w:rPr>
        <w:t>。</w:t>
      </w:r>
    </w:p>
    <w:p w14:paraId="7B02666D" w14:textId="77777777" w:rsidR="00F82C19" w:rsidRPr="00BD32DC" w:rsidRDefault="00F82C19" w:rsidP="00F82C19">
      <w:pPr>
        <w:jc w:val="center"/>
      </w:pPr>
      <w:r>
        <w:rPr>
          <w:noProof/>
        </w:rPr>
        <w:lastRenderedPageBreak/>
        <w:drawing>
          <wp:inline distT="0" distB="0" distL="0" distR="0" wp14:anchorId="022C5E0B" wp14:editId="7B20702F">
            <wp:extent cx="3717560" cy="2475539"/>
            <wp:effectExtent l="0" t="0" r="0" b="1270"/>
            <wp:docPr id="8906172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61724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26785" cy="2481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04FF2" w14:textId="7550F046" w:rsidR="00F82C19" w:rsidRDefault="00F82C19" w:rsidP="00F82C19">
      <w:pPr>
        <w:pStyle w:val="a3"/>
      </w:pPr>
      <w:bookmarkStart w:id="4" w:name="_Ref111560594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A774E4">
        <w:rPr>
          <w:noProof/>
        </w:rPr>
        <w:t>9</w:t>
      </w:r>
      <w:r>
        <w:fldChar w:fldCharType="end"/>
      </w:r>
      <w:bookmarkEnd w:id="4"/>
      <w:r>
        <w:rPr>
          <w:rFonts w:hint="eastAsia"/>
        </w:rPr>
        <w:t>“跨越式”</w:t>
      </w:r>
      <w:proofErr w:type="gramStart"/>
      <w:r>
        <w:rPr>
          <w:rFonts w:hint="eastAsia"/>
        </w:rPr>
        <w:t>创建梁线错误</w:t>
      </w:r>
      <w:proofErr w:type="gramEnd"/>
    </w:p>
    <w:p w14:paraId="59B5EF5F" w14:textId="1A042857" w:rsidR="005505E1" w:rsidRDefault="005505E1" w:rsidP="005505E1">
      <w:pPr>
        <w:ind w:firstLineChars="200" w:firstLine="420"/>
      </w:pPr>
      <w:proofErr w:type="gramStart"/>
      <w:r>
        <w:rPr>
          <w:rFonts w:hint="eastAsia"/>
        </w:rPr>
        <w:t>如果梁线腹板</w:t>
      </w:r>
      <w:proofErr w:type="gramEnd"/>
      <w:r>
        <w:rPr>
          <w:rFonts w:hint="eastAsia"/>
        </w:rPr>
        <w:t>指向</w:t>
      </w:r>
      <w:r>
        <w:rPr>
          <w:rFonts w:hint="eastAsia"/>
        </w:rPr>
        <w:t>(</w:t>
      </w:r>
      <w:r>
        <w:t>Beam Position Vector)</w:t>
      </w:r>
      <w:proofErr w:type="gramStart"/>
      <w:r>
        <w:rPr>
          <w:rFonts w:hint="eastAsia"/>
        </w:rPr>
        <w:t>与梁线指</w:t>
      </w:r>
      <w:proofErr w:type="gramEnd"/>
      <w:r>
        <w:rPr>
          <w:rFonts w:hint="eastAsia"/>
        </w:rPr>
        <w:t>向一致或相反，系统</w:t>
      </w:r>
      <w:r w:rsidRPr="00EE317E">
        <w:rPr>
          <w:rFonts w:hint="eastAsia"/>
        </w:rPr>
        <w:t>会弹出对话框进行提醒</w:t>
      </w:r>
      <w:r>
        <w:rPr>
          <w:rFonts w:hint="eastAsia"/>
        </w:rPr>
        <w:t>。如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_Ref199777007 \h</w:instrText>
      </w:r>
      <w:r>
        <w:instrText xml:space="preserve"> </w:instrText>
      </w:r>
      <w:r>
        <w:fldChar w:fldCharType="separate"/>
      </w:r>
      <w:r w:rsidR="00567166">
        <w:rPr>
          <w:rFonts w:hint="eastAsia"/>
        </w:rPr>
        <w:t>图</w:t>
      </w:r>
      <w:r w:rsidR="00567166">
        <w:rPr>
          <w:rFonts w:hint="eastAsia"/>
        </w:rPr>
        <w:t xml:space="preserve"> </w:t>
      </w:r>
      <w:r w:rsidR="00567166">
        <w:rPr>
          <w:noProof/>
        </w:rPr>
        <w:t>10</w:t>
      </w:r>
      <w:r>
        <w:fldChar w:fldCharType="end"/>
      </w:r>
      <w:r>
        <w:rPr>
          <w:rFonts w:hint="eastAsia"/>
        </w:rPr>
        <w:t>所示，假设用户准备创建某平台的</w:t>
      </w:r>
      <w:proofErr w:type="gramStart"/>
      <w:r>
        <w:rPr>
          <w:rFonts w:hint="eastAsia"/>
        </w:rPr>
        <w:t>的</w:t>
      </w:r>
      <w:proofErr w:type="gramEnd"/>
      <w:r>
        <w:rPr>
          <w:rFonts w:hint="eastAsia"/>
        </w:rPr>
        <w:t>立柱，红色箭头为立柱的起讫点，如果用户在红色方框内输入定位矢量</w:t>
      </w:r>
      <w:r>
        <w:rPr>
          <w:rFonts w:hint="eastAsia"/>
        </w:rPr>
        <w:t>&lt;0,0,-1&gt;</w:t>
      </w:r>
      <w:r>
        <w:rPr>
          <w:rFonts w:hint="eastAsia"/>
        </w:rPr>
        <w:t>，然后点击“</w:t>
      </w:r>
      <w:r>
        <w:rPr>
          <w:rFonts w:hint="eastAsia"/>
        </w:rPr>
        <w:t>Apply</w:t>
      </w:r>
      <w:r>
        <w:rPr>
          <w:rFonts w:hint="eastAsia"/>
        </w:rPr>
        <w:t>”按钮，系统将会报警：</w:t>
      </w:r>
      <w:r>
        <w:rPr>
          <w:rFonts w:hint="eastAsia"/>
        </w:rPr>
        <w:t>Beam Position Vector and Beam axis are nearly the same direction(</w:t>
      </w:r>
      <w:r>
        <w:rPr>
          <w:rFonts w:hint="eastAsia"/>
        </w:rPr>
        <w:t>梁定位矢量和梁轴线近乎指向同一方向</w:t>
      </w:r>
      <w:r>
        <w:rPr>
          <w:rFonts w:hint="eastAsia"/>
        </w:rPr>
        <w:t>)</w:t>
      </w:r>
      <w:r>
        <w:rPr>
          <w:rFonts w:hint="eastAsia"/>
        </w:rPr>
        <w:t>。</w:t>
      </w:r>
    </w:p>
    <w:p w14:paraId="33ACECE0" w14:textId="77777777" w:rsidR="005505E1" w:rsidRDefault="005505E1" w:rsidP="005505E1">
      <w:pPr>
        <w:jc w:val="center"/>
      </w:pPr>
      <w:r>
        <w:rPr>
          <w:noProof/>
        </w:rPr>
        <w:drawing>
          <wp:inline distT="0" distB="0" distL="0" distR="0" wp14:anchorId="2BF2A767" wp14:editId="170CD3E4">
            <wp:extent cx="4102576" cy="3183868"/>
            <wp:effectExtent l="0" t="0" r="0" b="0"/>
            <wp:docPr id="5435853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585392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09929" cy="3189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80D4B" w14:textId="3CF28C9B" w:rsidR="005505E1" w:rsidRDefault="005505E1" w:rsidP="005505E1">
      <w:pPr>
        <w:pStyle w:val="a3"/>
      </w:pPr>
      <w:bookmarkStart w:id="5" w:name="_Ref199777007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A774E4">
        <w:rPr>
          <w:noProof/>
        </w:rPr>
        <w:t>10</w:t>
      </w:r>
      <w:r>
        <w:fldChar w:fldCharType="end"/>
      </w:r>
      <w:bookmarkEnd w:id="5"/>
      <w:r>
        <w:rPr>
          <w:rFonts w:hint="eastAsia"/>
        </w:rPr>
        <w:t>梁定位矢量错误报警</w:t>
      </w:r>
    </w:p>
    <w:p w14:paraId="45665146" w14:textId="601AA278" w:rsidR="005505E1" w:rsidRDefault="00A774E4" w:rsidP="00A774E4">
      <w:pPr>
        <w:pStyle w:val="1"/>
      </w:pPr>
      <w:r>
        <w:rPr>
          <w:rFonts w:hint="eastAsia"/>
        </w:rPr>
        <w:t>自由网格划分功能升级</w:t>
      </w:r>
    </w:p>
    <w:p w14:paraId="30C85F3C" w14:textId="7530710A" w:rsidR="00A774E4" w:rsidRDefault="00A774E4" w:rsidP="00792244">
      <w:pPr>
        <w:ind w:firstLineChars="200" w:firstLine="420"/>
      </w:pPr>
      <w:r>
        <w:rPr>
          <w:rFonts w:hint="eastAsia"/>
        </w:rPr>
        <w:t>2026-7-4</w:t>
      </w:r>
      <w:r>
        <w:rPr>
          <w:rFonts w:hint="eastAsia"/>
        </w:rPr>
        <w:t>对自由网格划分功能进行了升级。</w:t>
      </w:r>
      <w:r w:rsidR="00792244">
        <w:rPr>
          <w:rFonts w:hint="eastAsia"/>
        </w:rPr>
        <w:t>旧的算法和新的算法分网效果如</w:t>
      </w:r>
      <w:r w:rsidR="00792244">
        <w:fldChar w:fldCharType="begin"/>
      </w:r>
      <w:r w:rsidR="00792244">
        <w:instrText xml:space="preserve"> </w:instrText>
      </w:r>
      <w:r w:rsidR="00792244">
        <w:rPr>
          <w:rFonts w:hint="eastAsia"/>
        </w:rPr>
        <w:instrText>REF _Ref234081196 \h</w:instrText>
      </w:r>
      <w:r w:rsidR="00792244">
        <w:instrText xml:space="preserve"> </w:instrText>
      </w:r>
      <w:r w:rsidR="00792244">
        <w:fldChar w:fldCharType="separate"/>
      </w:r>
      <w:r w:rsidR="00792244">
        <w:rPr>
          <w:rFonts w:hint="eastAsia"/>
        </w:rPr>
        <w:t>图</w:t>
      </w:r>
      <w:r w:rsidR="00792244">
        <w:rPr>
          <w:rFonts w:hint="eastAsia"/>
        </w:rPr>
        <w:t xml:space="preserve"> </w:t>
      </w:r>
      <w:r w:rsidR="00792244">
        <w:rPr>
          <w:noProof/>
        </w:rPr>
        <w:t>11</w:t>
      </w:r>
      <w:r w:rsidR="00792244">
        <w:fldChar w:fldCharType="end"/>
      </w:r>
      <w:r w:rsidR="00792244">
        <w:rPr>
          <w:rFonts w:hint="eastAsia"/>
        </w:rPr>
        <w:t>、</w:t>
      </w:r>
      <w:r w:rsidR="00792244">
        <w:fldChar w:fldCharType="begin"/>
      </w:r>
      <w:r w:rsidR="00792244">
        <w:instrText xml:space="preserve"> REF _Ref234081198 \h </w:instrText>
      </w:r>
      <w:r w:rsidR="00792244">
        <w:fldChar w:fldCharType="separate"/>
      </w:r>
      <w:r w:rsidR="00792244">
        <w:rPr>
          <w:rFonts w:hint="eastAsia"/>
        </w:rPr>
        <w:t>图</w:t>
      </w:r>
      <w:r w:rsidR="00792244">
        <w:rPr>
          <w:rFonts w:hint="eastAsia"/>
        </w:rPr>
        <w:t xml:space="preserve"> </w:t>
      </w:r>
      <w:r w:rsidR="00792244">
        <w:rPr>
          <w:noProof/>
        </w:rPr>
        <w:t>12</w:t>
      </w:r>
      <w:r w:rsidR="00792244">
        <w:fldChar w:fldCharType="end"/>
      </w:r>
      <w:r w:rsidR="00792244">
        <w:rPr>
          <w:rFonts w:hint="eastAsia"/>
        </w:rPr>
        <w:t>所示。</w:t>
      </w:r>
    </w:p>
    <w:p w14:paraId="3414E589" w14:textId="3E1FB140" w:rsidR="00A774E4" w:rsidRPr="002F6A85" w:rsidRDefault="00A774E4" w:rsidP="00A774E4">
      <w:pPr>
        <w:jc w:val="center"/>
        <w:rPr>
          <w:sz w:val="18"/>
          <w:szCs w:val="18"/>
        </w:rPr>
      </w:pPr>
      <w:r w:rsidRPr="002F6A85">
        <w:rPr>
          <w:noProof/>
          <w:sz w:val="18"/>
          <w:szCs w:val="18"/>
        </w:rPr>
        <w:lastRenderedPageBreak/>
        <w:drawing>
          <wp:inline distT="0" distB="0" distL="0" distR="0" wp14:anchorId="07649BBD" wp14:editId="7DFC8EEB">
            <wp:extent cx="2958772" cy="1266009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84503" cy="1277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FBF36" w14:textId="229FBC8E" w:rsidR="002F6A85" w:rsidRPr="002F6A85" w:rsidRDefault="002F6A85" w:rsidP="00A774E4">
      <w:pPr>
        <w:jc w:val="center"/>
        <w:rPr>
          <w:rFonts w:hint="eastAsia"/>
          <w:sz w:val="18"/>
          <w:szCs w:val="18"/>
        </w:rPr>
      </w:pPr>
      <w:r w:rsidRPr="002F6A85">
        <w:rPr>
          <w:rFonts w:hint="eastAsia"/>
          <w:sz w:val="18"/>
          <w:szCs w:val="18"/>
        </w:rPr>
        <w:t>(</w:t>
      </w:r>
      <w:r w:rsidRPr="002F6A85">
        <w:rPr>
          <w:sz w:val="18"/>
          <w:szCs w:val="18"/>
        </w:rPr>
        <w:t>a)</w:t>
      </w:r>
      <w:r w:rsidRPr="002F6A85">
        <w:rPr>
          <w:rFonts w:hint="eastAsia"/>
          <w:sz w:val="18"/>
          <w:szCs w:val="18"/>
        </w:rPr>
        <w:t>戈</w:t>
      </w:r>
    </w:p>
    <w:p w14:paraId="0F718F97" w14:textId="65116A93" w:rsidR="002F6A85" w:rsidRPr="002F6A85" w:rsidRDefault="002F6A85" w:rsidP="00A774E4">
      <w:pPr>
        <w:jc w:val="center"/>
        <w:rPr>
          <w:sz w:val="18"/>
          <w:szCs w:val="18"/>
        </w:rPr>
      </w:pPr>
      <w:r w:rsidRPr="002F6A85">
        <w:rPr>
          <w:noProof/>
          <w:sz w:val="18"/>
          <w:szCs w:val="18"/>
        </w:rPr>
        <w:drawing>
          <wp:inline distT="0" distB="0" distL="0" distR="0" wp14:anchorId="30E3050B" wp14:editId="6F16CDFA">
            <wp:extent cx="1277007" cy="1955114"/>
            <wp:effectExtent l="0" t="0" r="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92694" cy="1979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2852F" w14:textId="235FA421" w:rsidR="002F6A85" w:rsidRPr="002F6A85" w:rsidRDefault="002F6A85" w:rsidP="00A774E4">
      <w:pPr>
        <w:jc w:val="center"/>
        <w:rPr>
          <w:rFonts w:hint="eastAsia"/>
          <w:sz w:val="18"/>
          <w:szCs w:val="18"/>
        </w:rPr>
      </w:pPr>
      <w:r w:rsidRPr="002F6A85">
        <w:rPr>
          <w:rFonts w:hint="eastAsia"/>
          <w:sz w:val="18"/>
          <w:szCs w:val="18"/>
        </w:rPr>
        <w:t>(</w:t>
      </w:r>
      <w:r w:rsidRPr="002F6A85">
        <w:rPr>
          <w:sz w:val="18"/>
          <w:szCs w:val="18"/>
        </w:rPr>
        <w:t>b)</w:t>
      </w:r>
      <w:r w:rsidRPr="002F6A85">
        <w:rPr>
          <w:rFonts w:hint="eastAsia"/>
          <w:sz w:val="18"/>
          <w:szCs w:val="18"/>
        </w:rPr>
        <w:t>开口挡圈</w:t>
      </w:r>
    </w:p>
    <w:p w14:paraId="027CDE86" w14:textId="2B25CB46" w:rsidR="00A774E4" w:rsidRDefault="00A774E4" w:rsidP="00A774E4">
      <w:pPr>
        <w:pStyle w:val="a3"/>
      </w:pPr>
      <w:bookmarkStart w:id="6" w:name="_Ref234081196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>
        <w:rPr>
          <w:noProof/>
        </w:rPr>
        <w:t>11</w:t>
      </w:r>
      <w:r>
        <w:fldChar w:fldCharType="end"/>
      </w:r>
      <w:bookmarkEnd w:id="6"/>
      <w:r>
        <w:rPr>
          <w:rFonts w:hint="eastAsia"/>
        </w:rPr>
        <w:t>老的分网算法</w:t>
      </w:r>
    </w:p>
    <w:p w14:paraId="38979BD6" w14:textId="28962692" w:rsidR="00A774E4" w:rsidRDefault="00A774E4" w:rsidP="00A774E4">
      <w:pPr>
        <w:jc w:val="center"/>
      </w:pPr>
      <w:r>
        <w:rPr>
          <w:noProof/>
        </w:rPr>
        <w:drawing>
          <wp:inline distT="0" distB="0" distL="0" distR="0" wp14:anchorId="2FD59865" wp14:editId="2C028FA9">
            <wp:extent cx="2758966" cy="1189153"/>
            <wp:effectExtent l="0" t="0" r="381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17480" cy="1214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285E2" w14:textId="5B4027E2" w:rsidR="002F6A85" w:rsidRDefault="002F6A85" w:rsidP="00A774E4">
      <w:pPr>
        <w:jc w:val="center"/>
        <w:rPr>
          <w:rFonts w:hint="eastAsia"/>
        </w:rPr>
      </w:pPr>
      <w:r w:rsidRPr="002F6A85">
        <w:rPr>
          <w:rFonts w:hint="eastAsia"/>
          <w:sz w:val="18"/>
          <w:szCs w:val="18"/>
        </w:rPr>
        <w:t>(</w:t>
      </w:r>
      <w:r w:rsidRPr="002F6A85">
        <w:rPr>
          <w:sz w:val="18"/>
          <w:szCs w:val="18"/>
        </w:rPr>
        <w:t>a)</w:t>
      </w:r>
      <w:r w:rsidRPr="002F6A85">
        <w:rPr>
          <w:rFonts w:hint="eastAsia"/>
          <w:sz w:val="18"/>
          <w:szCs w:val="18"/>
        </w:rPr>
        <w:t>戈</w:t>
      </w:r>
      <w:bookmarkStart w:id="7" w:name="_GoBack"/>
      <w:bookmarkEnd w:id="7"/>
    </w:p>
    <w:p w14:paraId="4F8A20DF" w14:textId="5A184E31" w:rsidR="002F6A85" w:rsidRDefault="002F6A85" w:rsidP="00A774E4">
      <w:pPr>
        <w:jc w:val="center"/>
      </w:pPr>
      <w:r>
        <w:rPr>
          <w:noProof/>
        </w:rPr>
        <w:drawing>
          <wp:inline distT="0" distB="0" distL="0" distR="0" wp14:anchorId="40C74662" wp14:editId="126E8FA2">
            <wp:extent cx="1317251" cy="2002221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2816" cy="202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C817E" w14:textId="688D0B7A" w:rsidR="002F6A85" w:rsidRDefault="002F6A85" w:rsidP="00A774E4">
      <w:pPr>
        <w:jc w:val="center"/>
        <w:rPr>
          <w:rFonts w:hint="eastAsia"/>
        </w:rPr>
      </w:pPr>
      <w:r w:rsidRPr="002F6A85">
        <w:rPr>
          <w:rFonts w:hint="eastAsia"/>
          <w:sz w:val="18"/>
          <w:szCs w:val="18"/>
        </w:rPr>
        <w:t>(</w:t>
      </w:r>
      <w:r w:rsidRPr="002F6A85">
        <w:rPr>
          <w:sz w:val="18"/>
          <w:szCs w:val="18"/>
        </w:rPr>
        <w:t>b)</w:t>
      </w:r>
      <w:r w:rsidRPr="002F6A85">
        <w:rPr>
          <w:rFonts w:hint="eastAsia"/>
          <w:sz w:val="18"/>
          <w:szCs w:val="18"/>
        </w:rPr>
        <w:t>开口挡圈</w:t>
      </w:r>
    </w:p>
    <w:p w14:paraId="28FEF124" w14:textId="75B14FFA" w:rsidR="00A774E4" w:rsidRPr="00A774E4" w:rsidRDefault="00A774E4" w:rsidP="00A774E4">
      <w:pPr>
        <w:pStyle w:val="a3"/>
      </w:pPr>
      <w:bookmarkStart w:id="8" w:name="_Ref234081198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>
        <w:rPr>
          <w:noProof/>
        </w:rPr>
        <w:t>12</w:t>
      </w:r>
      <w:r>
        <w:fldChar w:fldCharType="end"/>
      </w:r>
      <w:bookmarkEnd w:id="8"/>
      <w:r>
        <w:rPr>
          <w:rFonts w:hint="eastAsia"/>
        </w:rPr>
        <w:t>新的分网算法</w:t>
      </w:r>
    </w:p>
    <w:p w14:paraId="6E87BF69" w14:textId="77777777" w:rsidR="00A774E4" w:rsidRPr="00A774E4" w:rsidRDefault="00A774E4" w:rsidP="00A774E4"/>
    <w:sectPr w:rsidR="00A774E4" w:rsidRPr="00A774E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A8242F6" w14:textId="77777777" w:rsidR="002577C2" w:rsidRDefault="002577C2" w:rsidP="00F82C19">
      <w:r>
        <w:separator/>
      </w:r>
    </w:p>
  </w:endnote>
  <w:endnote w:type="continuationSeparator" w:id="0">
    <w:p w14:paraId="0FED5963" w14:textId="77777777" w:rsidR="002577C2" w:rsidRDefault="002577C2" w:rsidP="00F82C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DFFF9C0" w14:textId="77777777" w:rsidR="002577C2" w:rsidRDefault="002577C2" w:rsidP="00F82C19">
      <w:r>
        <w:separator/>
      </w:r>
    </w:p>
  </w:footnote>
  <w:footnote w:type="continuationSeparator" w:id="0">
    <w:p w14:paraId="01D1EE66" w14:textId="77777777" w:rsidR="002577C2" w:rsidRDefault="002577C2" w:rsidP="00F82C1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788F"/>
    <w:rsid w:val="0016541C"/>
    <w:rsid w:val="002577C2"/>
    <w:rsid w:val="002D1447"/>
    <w:rsid w:val="002F6A85"/>
    <w:rsid w:val="00320951"/>
    <w:rsid w:val="003B2B2B"/>
    <w:rsid w:val="003C2E14"/>
    <w:rsid w:val="004154FE"/>
    <w:rsid w:val="00446964"/>
    <w:rsid w:val="004C05C2"/>
    <w:rsid w:val="005505E1"/>
    <w:rsid w:val="00567166"/>
    <w:rsid w:val="005D44D9"/>
    <w:rsid w:val="006F156F"/>
    <w:rsid w:val="0078220E"/>
    <w:rsid w:val="00792244"/>
    <w:rsid w:val="008724DF"/>
    <w:rsid w:val="008E1D24"/>
    <w:rsid w:val="00902D25"/>
    <w:rsid w:val="00905B43"/>
    <w:rsid w:val="00992C47"/>
    <w:rsid w:val="009C1626"/>
    <w:rsid w:val="009C7475"/>
    <w:rsid w:val="00A06E76"/>
    <w:rsid w:val="00A774E4"/>
    <w:rsid w:val="00AF3E12"/>
    <w:rsid w:val="00B87FA7"/>
    <w:rsid w:val="00B95EA2"/>
    <w:rsid w:val="00C055FF"/>
    <w:rsid w:val="00C52F97"/>
    <w:rsid w:val="00CA03B4"/>
    <w:rsid w:val="00CB3FCC"/>
    <w:rsid w:val="00D9788F"/>
    <w:rsid w:val="00DD207D"/>
    <w:rsid w:val="00E714E7"/>
    <w:rsid w:val="00E959CF"/>
    <w:rsid w:val="00EC5211"/>
    <w:rsid w:val="00F65BFE"/>
    <w:rsid w:val="00F82C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A548617"/>
  <w15:chartTrackingRefBased/>
  <w15:docId w15:val="{C67CC3E2-087A-4DC6-9A5E-116E6ECBE9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F82C19"/>
    <w:pPr>
      <w:widowControl w:val="0"/>
      <w:jc w:val="both"/>
    </w:pPr>
    <w:rPr>
      <w:rFonts w:ascii="Times New Roman" w:eastAsia="宋体" w:hAnsi="Times New Roman"/>
    </w:rPr>
  </w:style>
  <w:style w:type="paragraph" w:styleId="1">
    <w:name w:val="heading 1"/>
    <w:basedOn w:val="a"/>
    <w:next w:val="a"/>
    <w:link w:val="10"/>
    <w:uiPriority w:val="9"/>
    <w:qFormat/>
    <w:rsid w:val="00320951"/>
    <w:pPr>
      <w:keepNext/>
      <w:keepLines/>
      <w:spacing w:before="340" w:after="330" w:line="578" w:lineRule="auto"/>
      <w:outlineLvl w:val="0"/>
    </w:pPr>
    <w:rPr>
      <w:rFonts w:eastAsia="黑体"/>
      <w:bCs/>
      <w:kern w:val="44"/>
      <w:sz w:val="32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4C05C2"/>
    <w:pPr>
      <w:keepNext/>
      <w:keepLines/>
      <w:spacing w:before="260" w:after="260" w:line="416" w:lineRule="auto"/>
      <w:outlineLvl w:val="1"/>
    </w:pPr>
    <w:rPr>
      <w:rFonts w:eastAsia="黑体" w:cstheme="majorBidi"/>
      <w:bCs/>
      <w:sz w:val="30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CA03B4"/>
    <w:pPr>
      <w:keepNext/>
      <w:keepLines/>
      <w:spacing w:before="260" w:after="260" w:line="416" w:lineRule="auto"/>
      <w:outlineLvl w:val="2"/>
    </w:pPr>
    <w:rPr>
      <w:rFonts w:eastAsia="黑体"/>
      <w:bCs/>
      <w:sz w:val="28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D9788F"/>
    <w:pPr>
      <w:keepNext/>
      <w:keepLines/>
      <w:spacing w:before="80" w:after="40"/>
      <w:outlineLvl w:val="3"/>
    </w:pPr>
    <w:rPr>
      <w:rFonts w:asciiTheme="minorHAnsi" w:eastAsiaTheme="minorEastAsia" w:hAnsiTheme="minorHAnsi"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9788F"/>
    <w:pPr>
      <w:keepNext/>
      <w:keepLines/>
      <w:spacing w:before="80" w:after="40"/>
      <w:outlineLvl w:val="4"/>
    </w:pPr>
    <w:rPr>
      <w:rFonts w:asciiTheme="minorHAnsi" w:eastAsiaTheme="minorEastAsia" w:hAnsiTheme="minorHAnsi" w:cstheme="majorBidi"/>
      <w:color w:val="2F5496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9788F"/>
    <w:pPr>
      <w:keepNext/>
      <w:keepLines/>
      <w:spacing w:before="40"/>
      <w:outlineLvl w:val="5"/>
    </w:pPr>
    <w:rPr>
      <w:rFonts w:asciiTheme="minorHAnsi" w:eastAsiaTheme="minorEastAsia" w:hAnsiTheme="minorHAnsi"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9788F"/>
    <w:pPr>
      <w:keepNext/>
      <w:keepLines/>
      <w:spacing w:before="40"/>
      <w:outlineLvl w:val="6"/>
    </w:pPr>
    <w:rPr>
      <w:rFonts w:asciiTheme="minorHAnsi" w:eastAsiaTheme="minorEastAsia" w:hAnsiTheme="minorHAnsi"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9788F"/>
    <w:pPr>
      <w:keepNext/>
      <w:keepLines/>
      <w:outlineLvl w:val="7"/>
    </w:pPr>
    <w:rPr>
      <w:rFonts w:asciiTheme="minorHAnsi" w:eastAsiaTheme="minorEastAsia" w:hAnsiTheme="minorHAnsi"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9788F"/>
    <w:pPr>
      <w:keepNext/>
      <w:keepLines/>
      <w:outlineLvl w:val="8"/>
    </w:pPr>
    <w:rPr>
      <w:rFonts w:asciiTheme="minorHAnsi" w:eastAsiaTheme="majorEastAsia" w:hAnsiTheme="minorHAnsi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320951"/>
    <w:rPr>
      <w:rFonts w:eastAsia="黑体"/>
      <w:bCs/>
      <w:kern w:val="44"/>
      <w:sz w:val="32"/>
      <w:szCs w:val="44"/>
    </w:rPr>
  </w:style>
  <w:style w:type="character" w:customStyle="1" w:styleId="20">
    <w:name w:val="标题 2 字符"/>
    <w:basedOn w:val="a0"/>
    <w:link w:val="2"/>
    <w:uiPriority w:val="9"/>
    <w:rsid w:val="004C05C2"/>
    <w:rPr>
      <w:rFonts w:ascii="Times New Roman" w:eastAsia="黑体" w:hAnsi="Times New Roman" w:cstheme="majorBidi"/>
      <w:bCs/>
      <w:sz w:val="30"/>
      <w:szCs w:val="32"/>
    </w:rPr>
  </w:style>
  <w:style w:type="paragraph" w:styleId="a3">
    <w:name w:val="caption"/>
    <w:basedOn w:val="a"/>
    <w:next w:val="a"/>
    <w:uiPriority w:val="35"/>
    <w:unhideWhenUsed/>
    <w:qFormat/>
    <w:rsid w:val="00B95EA2"/>
    <w:pPr>
      <w:jc w:val="center"/>
    </w:pPr>
    <w:rPr>
      <w:rFonts w:cstheme="majorBidi"/>
      <w:sz w:val="18"/>
      <w:szCs w:val="20"/>
    </w:rPr>
  </w:style>
  <w:style w:type="character" w:customStyle="1" w:styleId="30">
    <w:name w:val="标题 3 字符"/>
    <w:basedOn w:val="a0"/>
    <w:link w:val="3"/>
    <w:uiPriority w:val="9"/>
    <w:rsid w:val="00CA03B4"/>
    <w:rPr>
      <w:rFonts w:ascii="Times New Roman" w:eastAsia="黑体" w:hAnsi="Times New Roman"/>
      <w:bCs/>
      <w:sz w:val="28"/>
      <w:szCs w:val="32"/>
    </w:rPr>
  </w:style>
  <w:style w:type="character" w:customStyle="1" w:styleId="40">
    <w:name w:val="标题 4 字符"/>
    <w:basedOn w:val="a0"/>
    <w:link w:val="4"/>
    <w:uiPriority w:val="9"/>
    <w:rsid w:val="00D9788F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D9788F"/>
    <w:rPr>
      <w:rFonts w:cstheme="majorBidi"/>
      <w:color w:val="2F5496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D9788F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D9788F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D9788F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D9788F"/>
    <w:rPr>
      <w:rFonts w:eastAsiaTheme="majorEastAsia" w:cstheme="majorBidi"/>
      <w:color w:val="595959" w:themeColor="text1" w:themeTint="A6"/>
    </w:rPr>
  </w:style>
  <w:style w:type="paragraph" w:styleId="a4">
    <w:name w:val="Title"/>
    <w:basedOn w:val="a"/>
    <w:next w:val="a"/>
    <w:link w:val="a5"/>
    <w:uiPriority w:val="10"/>
    <w:qFormat/>
    <w:rsid w:val="00D9788F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5">
    <w:name w:val="标题 字符"/>
    <w:basedOn w:val="a0"/>
    <w:link w:val="a4"/>
    <w:uiPriority w:val="10"/>
    <w:rsid w:val="00D9788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6">
    <w:name w:val="Subtitle"/>
    <w:basedOn w:val="a"/>
    <w:next w:val="a"/>
    <w:link w:val="a7"/>
    <w:uiPriority w:val="11"/>
    <w:qFormat/>
    <w:rsid w:val="00D9788F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7">
    <w:name w:val="副标题 字符"/>
    <w:basedOn w:val="a0"/>
    <w:link w:val="a6"/>
    <w:uiPriority w:val="11"/>
    <w:rsid w:val="00D9788F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8">
    <w:name w:val="Quote"/>
    <w:basedOn w:val="a"/>
    <w:next w:val="a"/>
    <w:link w:val="a9"/>
    <w:uiPriority w:val="29"/>
    <w:qFormat/>
    <w:rsid w:val="00D9788F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9">
    <w:name w:val="引用 字符"/>
    <w:basedOn w:val="a0"/>
    <w:link w:val="a8"/>
    <w:uiPriority w:val="29"/>
    <w:rsid w:val="00D9788F"/>
    <w:rPr>
      <w:rFonts w:ascii="Times New Roman" w:eastAsia="宋体" w:hAnsi="Times New Roman"/>
      <w:i/>
      <w:iCs/>
      <w:color w:val="404040" w:themeColor="text1" w:themeTint="BF"/>
    </w:rPr>
  </w:style>
  <w:style w:type="paragraph" w:styleId="aa">
    <w:name w:val="List Paragraph"/>
    <w:basedOn w:val="a"/>
    <w:uiPriority w:val="34"/>
    <w:qFormat/>
    <w:rsid w:val="00D9788F"/>
    <w:pPr>
      <w:ind w:left="720"/>
      <w:contextualSpacing/>
    </w:pPr>
  </w:style>
  <w:style w:type="character" w:styleId="ab">
    <w:name w:val="Intense Emphasis"/>
    <w:basedOn w:val="a0"/>
    <w:uiPriority w:val="21"/>
    <w:qFormat/>
    <w:rsid w:val="00D9788F"/>
    <w:rPr>
      <w:i/>
      <w:iCs/>
      <w:color w:val="2F5496" w:themeColor="accent1" w:themeShade="BF"/>
    </w:rPr>
  </w:style>
  <w:style w:type="paragraph" w:styleId="ac">
    <w:name w:val="Intense Quote"/>
    <w:basedOn w:val="a"/>
    <w:next w:val="a"/>
    <w:link w:val="ad"/>
    <w:uiPriority w:val="30"/>
    <w:qFormat/>
    <w:rsid w:val="00D9788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d">
    <w:name w:val="明显引用 字符"/>
    <w:basedOn w:val="a0"/>
    <w:link w:val="ac"/>
    <w:uiPriority w:val="30"/>
    <w:rsid w:val="00D9788F"/>
    <w:rPr>
      <w:rFonts w:ascii="Times New Roman" w:eastAsia="宋体" w:hAnsi="Times New Roman"/>
      <w:i/>
      <w:iCs/>
      <w:color w:val="2F5496" w:themeColor="accent1" w:themeShade="BF"/>
    </w:rPr>
  </w:style>
  <w:style w:type="character" w:styleId="ae">
    <w:name w:val="Intense Reference"/>
    <w:basedOn w:val="a0"/>
    <w:uiPriority w:val="32"/>
    <w:qFormat/>
    <w:rsid w:val="00D9788F"/>
    <w:rPr>
      <w:b/>
      <w:bCs/>
      <w:smallCaps/>
      <w:color w:val="2F5496" w:themeColor="accent1" w:themeShade="BF"/>
      <w:spacing w:val="5"/>
    </w:rPr>
  </w:style>
  <w:style w:type="paragraph" w:styleId="af">
    <w:name w:val="header"/>
    <w:basedOn w:val="a"/>
    <w:link w:val="af0"/>
    <w:uiPriority w:val="99"/>
    <w:unhideWhenUsed/>
    <w:rsid w:val="00F82C1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0">
    <w:name w:val="页眉 字符"/>
    <w:basedOn w:val="a0"/>
    <w:link w:val="af"/>
    <w:uiPriority w:val="99"/>
    <w:rsid w:val="00F82C19"/>
    <w:rPr>
      <w:rFonts w:ascii="Times New Roman" w:eastAsia="宋体" w:hAnsi="Times New Roman"/>
      <w:sz w:val="18"/>
      <w:szCs w:val="18"/>
    </w:rPr>
  </w:style>
  <w:style w:type="paragraph" w:styleId="af1">
    <w:name w:val="footer"/>
    <w:basedOn w:val="a"/>
    <w:link w:val="af2"/>
    <w:uiPriority w:val="99"/>
    <w:unhideWhenUsed/>
    <w:rsid w:val="00F82C1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2">
    <w:name w:val="页脚 字符"/>
    <w:basedOn w:val="a0"/>
    <w:link w:val="af1"/>
    <w:uiPriority w:val="99"/>
    <w:rsid w:val="00F82C19"/>
    <w:rPr>
      <w:rFonts w:ascii="Times New Roman" w:eastAsia="宋体" w:hAnsi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6</Pages>
  <Words>185</Words>
  <Characters>1058</Characters>
  <Application>Microsoft Office Word</Application>
  <DocSecurity>0</DocSecurity>
  <Lines>8</Lines>
  <Paragraphs>2</Paragraphs>
  <ScaleCrop>false</ScaleCrop>
  <Company/>
  <LinksUpToDate>false</LinksUpToDate>
  <CharactersWithSpaces>1241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虓 刘</dc:creator>
  <cp:keywords/>
  <dc:description/>
  <cp:lastModifiedBy>刘虓</cp:lastModifiedBy>
  <cp:revision>9</cp:revision>
  <dcterms:created xsi:type="dcterms:W3CDTF">2025-06-02T12:04:00Z</dcterms:created>
  <dcterms:modified xsi:type="dcterms:W3CDTF">2026-07-04T10:46:00Z</dcterms:modified>
</cp:coreProperties>
</file>